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9199" w14:textId="77777777" w:rsidR="00BD4ED0" w:rsidRDefault="00000000">
      <w:pPr>
        <w:spacing w:before="1500" w:after="60"/>
        <w:jc w:val="center"/>
      </w:pPr>
      <w:r>
        <w:rPr>
          <w:b/>
          <w:bCs/>
          <w:sz w:val="26"/>
          <w:szCs w:val="26"/>
        </w:rPr>
        <w:t>RADOSTNÉ DETSTVO</w:t>
      </w:r>
    </w:p>
    <w:p w14:paraId="703B9982" w14:textId="77777777" w:rsidR="00BD4ED0" w:rsidRDefault="00000000">
      <w:pPr>
        <w:spacing w:after="900"/>
        <w:jc w:val="center"/>
        <w:rPr>
          <w:color w:val="595959"/>
          <w:sz w:val="18"/>
          <w:szCs w:val="18"/>
        </w:rPr>
      </w:pPr>
      <w:r>
        <w:rPr>
          <w:color w:val="595959"/>
          <w:sz w:val="18"/>
          <w:szCs w:val="18"/>
        </w:rPr>
        <w:t>metodické materiály pre školské kluby detí · radostnedetstvo.sk</w:t>
      </w:r>
    </w:p>
    <w:p w14:paraId="7A4F3CDB" w14:textId="77777777" w:rsidR="00D17F82" w:rsidRDefault="00D17F82">
      <w:pPr>
        <w:spacing w:after="900"/>
        <w:jc w:val="center"/>
        <w:rPr>
          <w:color w:val="595959"/>
          <w:sz w:val="18"/>
          <w:szCs w:val="18"/>
        </w:rPr>
      </w:pPr>
    </w:p>
    <w:p w14:paraId="132ED566" w14:textId="77777777" w:rsidR="00D17F82" w:rsidRDefault="00D17F82">
      <w:pPr>
        <w:spacing w:after="900"/>
        <w:jc w:val="center"/>
      </w:pPr>
    </w:p>
    <w:p w14:paraId="397D050A" w14:textId="77777777" w:rsidR="00BD4ED0" w:rsidRDefault="00000000">
      <w:pPr>
        <w:spacing w:after="160"/>
        <w:jc w:val="center"/>
      </w:pPr>
      <w:r>
        <w:rPr>
          <w:b/>
          <w:bCs/>
          <w:sz w:val="40"/>
          <w:szCs w:val="40"/>
        </w:rPr>
        <w:t>UKÁŽKA Z MATERIÁLOV</w:t>
      </w:r>
    </w:p>
    <w:p w14:paraId="0C37315E" w14:textId="77777777" w:rsidR="00BD4ED0" w:rsidRDefault="00000000">
      <w:pPr>
        <w:spacing w:after="500"/>
        <w:jc w:val="center"/>
      </w:pPr>
      <w:r>
        <w:rPr>
          <w:i/>
          <w:iCs/>
          <w:color w:val="595959"/>
          <w:sz w:val="32"/>
          <w:szCs w:val="32"/>
        </w:rPr>
        <w:t>„Krajina tvorivosti a umenia“</w:t>
      </w:r>
    </w:p>
    <w:p w14:paraId="3C6DA9BB" w14:textId="77777777" w:rsidR="00BD4ED0" w:rsidRDefault="00000000">
      <w:pPr>
        <w:spacing w:after="240"/>
        <w:jc w:val="center"/>
      </w:pPr>
      <w:r>
        <w:rPr>
          <w:sz w:val="24"/>
          <w:szCs w:val="24"/>
        </w:rPr>
        <w:t>Výchovný program a ročný plán pre školský klub detí</w:t>
      </w:r>
    </w:p>
    <w:p w14:paraId="09976A9F" w14:textId="77777777" w:rsidR="00BD4ED0" w:rsidRDefault="00000000">
      <w:pPr>
        <w:pageBreakBefore/>
        <w:spacing w:after="200"/>
      </w:pPr>
      <w:r>
        <w:rPr>
          <w:b/>
          <w:bCs/>
          <w:sz w:val="28"/>
          <w:szCs w:val="28"/>
        </w:rPr>
        <w:lastRenderedPageBreak/>
        <w:t>ČO NÁJDETE V TEJTO UKÁŽKE</w:t>
      </w:r>
    </w:p>
    <w:p w14:paraId="10E2106F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Táto ukážka slúži na to, aby ste si pred kúpou pozreli, ako sú materiály spracované – akou hĺbkou, v akej štruktúre a s akou nadväznosťou medzi výchovným programom a ročným plánom.</w:t>
      </w:r>
    </w:p>
    <w:p w14:paraId="4B9D2E6B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Ukážka obsahuje</w:t>
      </w:r>
    </w:p>
    <w:p w14:paraId="680A8C45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identifikačnú tabuľku výchovného programu,</w:t>
      </w:r>
    </w:p>
    <w:p w14:paraId="77B42541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úvod a charakteristiku klubu v plnom znení,</w:t>
      </w:r>
    </w:p>
    <w:p w14:paraId="550627EC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ciele a poslanie výchovy v plnom znení,</w:t>
      </w:r>
    </w:p>
    <w:p w14:paraId="68366592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výber z ťažiskovej oblasti Kultúra a umenie – dva všeobecné ciele s rozpracovanými špecifickými cieľmi,</w:t>
      </w:r>
    </w:p>
    <w:p w14:paraId="09E36DE8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jeden celý mesiac z ročného plánu (september) so všetkými dvadsiatimi aktivitami.</w:t>
      </w:r>
    </w:p>
    <w:p w14:paraId="74FC04EA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Plná verzia obsahuje</w:t>
      </w:r>
    </w:p>
    <w:p w14:paraId="03558896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výchovný program – 16 strán, päť tematických oblastí, 39 všeobecných a 100 špecifických cieľov s obsahom,</w:t>
      </w:r>
    </w:p>
    <w:p w14:paraId="03659479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ročný plán – 22 strán, september až jún, 200 rozpracovaných aktivít,</w:t>
      </w:r>
    </w:p>
    <w:p w14:paraId="6AFD9F5A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ročný plán v Exceli – pripravený na vloženie do elektronickej triednej knihy.</w:t>
      </w:r>
    </w:p>
    <w:p w14:paraId="1ED71EC8" w14:textId="77777777" w:rsidR="00BD4ED0" w:rsidRDefault="00000000">
      <w:pPr>
        <w:spacing w:before="120" w:after="120" w:line="276" w:lineRule="auto"/>
        <w:jc w:val="both"/>
      </w:pPr>
      <w:r>
        <w:rPr>
          <w:i/>
          <w:iCs/>
          <w:sz w:val="24"/>
          <w:szCs w:val="24"/>
        </w:rPr>
        <w:t>Každý zo 100 špecifických cieľov výchovného programu je v ročnom pláne zaradený presne dvakrát – raz v prvom a raz v druhom polroku, zakaždým inou činnosťou.</w:t>
      </w:r>
    </w:p>
    <w:p w14:paraId="12139BCC" w14:textId="77777777" w:rsidR="00BD4ED0" w:rsidRDefault="00000000">
      <w:pPr>
        <w:pageBreakBefore/>
        <w:spacing w:after="200"/>
      </w:pPr>
      <w:r>
        <w:rPr>
          <w:b/>
          <w:bCs/>
          <w:sz w:val="28"/>
          <w:szCs w:val="28"/>
        </w:rPr>
        <w:lastRenderedPageBreak/>
        <w:t>ÚVOD</w:t>
      </w:r>
    </w:p>
    <w:p w14:paraId="36296D73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Náš školský klub detí pri Základnej škole [názov a sídlo školy] má kapacitu [uveďte počet] detí v [uveďte počet] výchovných oddeleniach. Klub využíva triedy, [telocvičňu a školský dvor], ako aj [školskú dielňu, hudobný kútik, obecnú knižnicu či kultúrny dom], ktoré sú prirodzeným zázemím pre tvorivé a umelecké činnosti. Disponuje vlastnými priestormi v budove školy. Program je vydaný na obdobie štyroch rokov a podľa potreby sa aktualizuje písomným dodatkom.</w:t>
      </w:r>
    </w:p>
    <w:p w14:paraId="6E58A459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Školský klub detí je miestom, kde deti trávia čas mimo vyučovania – oddychujú, hrajú sa, tvoria a rozvíjajú svoje záujmy. Náš výchovný program vychádza zo Štátneho výchovného programu pre školské kluby detí a z princípov neformálneho a zážitkového vzdelávania. Dieťa je v centre nášho pôsobenia: nevyučujeme ho, ale vytvárame mu podmienky, aby rástlo podľa toho, čo v ňom je a čo ho zaujíma.</w:t>
      </w:r>
    </w:p>
    <w:p w14:paraId="59A5E6C9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Názov programu „Krajina tvorivosti a umenia“ vychádza z presvedčenia, že tvorivosť sa v dieťati nerozvíja výkladom o umení, ale vlastnou tvorbou. Ťažiskom programu je oblasť Kultúra a umenie – vedieme deti k výtvarnému, hudobnému a dramaticko-pohybovému sebavyjadreniu, k poznávaniu ľudových tradícií a kultúrnej rozmanitosti a k objavovaniu krásy okolo seba. Umenie tu nie je predmetom na hodnotenie, ale prirodzeným jazykom, ktorým dieťa vyjadruje svoje pocity, nápady a zážitky.</w:t>
      </w:r>
    </w:p>
    <w:p w14:paraId="4C93A1FB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Zameranie na umenie neznamená, že ostatné oblasti výchovy obchádzame. Program pokrýva všetkých päť tematických oblastí – komunikáciu a prácu s informáciami, sebarozvoj a svet práce, zdravie a subjektívnu pohodu aj spoločnosť a prírodu – a prepája ich s ťažiskovou oblasťou tak, aby tvorili jeden zmysluplný celok. Všetky činnosti staviame na dobrovoľnosti, hre, zážitku a partnerskom vzťahu medzi dieťaťom a vychovávateľkou.</w:t>
      </w:r>
    </w:p>
    <w:p w14:paraId="56BA08C7" w14:textId="77777777" w:rsidR="00BD4ED0" w:rsidRDefault="00000000">
      <w:pPr>
        <w:pageBreakBefore/>
        <w:spacing w:after="200"/>
      </w:pPr>
      <w:r>
        <w:rPr>
          <w:b/>
          <w:bCs/>
          <w:sz w:val="28"/>
          <w:szCs w:val="28"/>
        </w:rPr>
        <w:lastRenderedPageBreak/>
        <w:t>1 CIELE A POSLANIE VÝCHOVY</w:t>
      </w:r>
    </w:p>
    <w:p w14:paraId="39EF9807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Poslanie</w:t>
      </w:r>
    </w:p>
    <w:p w14:paraId="37A8274D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Poslaním nášho školského klubu detí je umožniť deťom rozvíjať ich osobnostný potenciál, záujmy a vzdelávacie potreby v bezpečnom a podporujúcom prostredí, ktoré uplatňuje požiadavky na výchovu mimo vyučovania a vo voľnom čase, prostredníctvom princípov neformálneho vzdelávania. Ťažiskom nášho pôsobenia je rozvoj kultúry a umenia vo všetkých jeho podobách – vedieme deti k výtvarnému, hudobnému a dramaticko-pohybovému vyjadrovaniu, k poznávaniu a rešpektovaniu kultúrnej rozmanitosti a k objavovaniu ľudových tradícií, a to vlastnou tvorbou a zážitkom, nie len pozorovaním.</w:t>
      </w:r>
    </w:p>
    <w:p w14:paraId="48F877E2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Vízia</w:t>
      </w:r>
    </w:p>
    <w:p w14:paraId="7F1BFACE" w14:textId="77777777" w:rsidR="00BD4ED0" w:rsidRDefault="00000000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Chceme byť klubom, kde každé dieťa objaví svoj vlastný spôsob tvorivého vyjadrenia – štetcom, hlasom, pohybom alebo príbehom – a nebojí sa ho ukázať ostatným. Klubom, z ktorého deti odchádzajú s citom pre krásu, úctou ku kultúrnej rozmanitosti a hrdosťou na tradície, z ktorých vyrastajú.</w:t>
      </w:r>
    </w:p>
    <w:p w14:paraId="2D99AF76" w14:textId="791B9A7A" w:rsidR="00D17F82" w:rsidRDefault="00D17F82">
      <w:pPr>
        <w:spacing w:after="120" w:line="276" w:lineRule="auto"/>
        <w:jc w:val="both"/>
      </w:pPr>
      <w:r>
        <w:rPr>
          <w:sz w:val="24"/>
          <w:szCs w:val="24"/>
        </w:rPr>
        <w:t>............</w:t>
      </w:r>
    </w:p>
    <w:p w14:paraId="6F71ABA4" w14:textId="7675250B" w:rsidR="00BD4ED0" w:rsidRDefault="00000000">
      <w:pPr>
        <w:pageBreakBefore/>
        <w:spacing w:after="200"/>
      </w:pPr>
      <w:r>
        <w:rPr>
          <w:b/>
          <w:bCs/>
          <w:sz w:val="28"/>
          <w:szCs w:val="28"/>
        </w:rPr>
        <w:lastRenderedPageBreak/>
        <w:t xml:space="preserve">4.5 KULTÚRA A UMENIE </w:t>
      </w:r>
    </w:p>
    <w:p w14:paraId="76D2A7B0" w14:textId="1ABDF692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 xml:space="preserve">Oblasť rozvíja vzťah ku kultúre a umeniu </w:t>
      </w:r>
      <w:r w:rsidR="00D17F82">
        <w:rPr>
          <w:sz w:val="24"/>
          <w:szCs w:val="24"/>
        </w:rPr>
        <w:t>-</w:t>
      </w:r>
      <w:r>
        <w:rPr>
          <w:sz w:val="24"/>
          <w:szCs w:val="24"/>
        </w:rPr>
        <w:t xml:space="preserve"> k ľudovým tradíciám a kultúrnemu dedičstvu, k rozmanitosti kultúr na Slovensku aj k vlastnému tvorivému sebavyjadreniu cez výtvarné, hudobné, dramatické a tanečné umenie. Prirodzene sa tu prepája aj regionálna výchova klubu</w:t>
      </w:r>
      <w:r w:rsidR="00D17F82">
        <w:rPr>
          <w:sz w:val="24"/>
          <w:szCs w:val="24"/>
        </w:rPr>
        <w:t>,</w:t>
      </w:r>
      <w:r>
        <w:rPr>
          <w:sz w:val="24"/>
          <w:szCs w:val="24"/>
        </w:rPr>
        <w:t xml:space="preserve"> miestne tradície, zvyky a remeslá. Je ťažiskovou oblasťou nášho programu.</w:t>
      </w:r>
    </w:p>
    <w:p w14:paraId="0A78078C" w14:textId="77777777" w:rsidR="00BD4ED0" w:rsidRDefault="00000000">
      <w:pPr>
        <w:spacing w:after="120" w:line="276" w:lineRule="auto"/>
        <w:jc w:val="both"/>
      </w:pPr>
      <w:r>
        <w:rPr>
          <w:i/>
          <w:iCs/>
          <w:color w:val="595959"/>
          <w:sz w:val="22"/>
          <w:szCs w:val="22"/>
        </w:rPr>
        <w:t>Nasledujú prvé dva zo siedmich všeobecných cieľov tejto oblasti. V plnej verzii je rozpracovaných všetkých sedem so 40 špecifickými cieľmi.</w:t>
      </w:r>
    </w:p>
    <w:p w14:paraId="39C63C09" w14:textId="04A8FDE9" w:rsidR="00BD4ED0" w:rsidRDefault="00000000">
      <w:pPr>
        <w:spacing w:before="220" w:after="100"/>
        <w:jc w:val="both"/>
      </w:pPr>
      <w:r>
        <w:rPr>
          <w:b/>
          <w:bCs/>
          <w:sz w:val="23"/>
          <w:szCs w:val="23"/>
        </w:rPr>
        <w:t>1: Aplikovať podnety moderného výtvarného umenia, dejín umenia, architektúry, fotografie, videa a filmu, elektronických médií, dizajnu a remesiel, speváckej a inštrumentálnej činnosti pri vlastnom experimentovaní, rozvíjaní tvorivosti a kreativity na základe vlastného zážitku a skúsenosti.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0"/>
        <w:gridCol w:w="5200"/>
      </w:tblGrid>
      <w:tr w:rsidR="00BD4ED0" w14:paraId="1474D19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6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F9E543" w14:textId="77777777" w:rsidR="00BD4ED0" w:rsidRDefault="00000000">
            <w:r>
              <w:rPr>
                <w:b/>
                <w:bCs/>
                <w:sz w:val="22"/>
                <w:szCs w:val="22"/>
              </w:rPr>
              <w:t>Špecifický cieľ</w:t>
            </w:r>
          </w:p>
        </w:tc>
        <w:tc>
          <w:tcPr>
            <w:tcW w:w="52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CF377" w14:textId="62217B78" w:rsidR="00BD4ED0" w:rsidRDefault="00000000">
            <w:r>
              <w:rPr>
                <w:b/>
                <w:bCs/>
                <w:sz w:val="22"/>
                <w:szCs w:val="22"/>
              </w:rPr>
              <w:t xml:space="preserve">Obsah </w:t>
            </w:r>
          </w:p>
        </w:tc>
      </w:tr>
      <w:tr w:rsidR="00BD4ED0" w14:paraId="02CFFF81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990131" w14:textId="77777777" w:rsidR="00BD4ED0" w:rsidRDefault="00000000">
            <w:r>
              <w:rPr>
                <w:sz w:val="22"/>
                <w:szCs w:val="22"/>
              </w:rPr>
              <w:t>tvoriť výtvarné práce rôznymi technikami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FB141" w14:textId="77777777" w:rsidR="00BD4ED0" w:rsidRDefault="00000000">
            <w:r>
              <w:rPr>
                <w:sz w:val="22"/>
                <w:szCs w:val="22"/>
              </w:rPr>
              <w:t>maľba, kresba, koláž, modelovanie</w:t>
            </w:r>
          </w:p>
        </w:tc>
      </w:tr>
      <w:tr w:rsidR="00BD4ED0" w14:paraId="30F08210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89B921" w14:textId="77777777" w:rsidR="00BD4ED0" w:rsidRDefault="00000000">
            <w:r>
              <w:rPr>
                <w:sz w:val="22"/>
                <w:szCs w:val="22"/>
              </w:rPr>
              <w:t>experimentovať s materiálmi, farbami a tvarmi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8FE27C" w14:textId="77777777" w:rsidR="00BD4ED0" w:rsidRDefault="00000000">
            <w:r>
              <w:rPr>
                <w:sz w:val="22"/>
                <w:szCs w:val="22"/>
              </w:rPr>
              <w:t>miešanie farieb, tvorba z prírodnín a odpadu</w:t>
            </w:r>
          </w:p>
        </w:tc>
      </w:tr>
      <w:tr w:rsidR="00BD4ED0" w14:paraId="1BD27B72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A7070" w14:textId="77777777" w:rsidR="00BD4ED0" w:rsidRDefault="00000000">
            <w:r>
              <w:rPr>
                <w:sz w:val="22"/>
                <w:szCs w:val="22"/>
              </w:rPr>
              <w:t>vyskúšať si ľudové a moderné remeslá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83D40" w14:textId="77777777" w:rsidR="00BD4ED0" w:rsidRDefault="00000000">
            <w:r>
              <w:rPr>
                <w:sz w:val="22"/>
                <w:szCs w:val="22"/>
              </w:rPr>
              <w:t>dielničky (hrnčiarstvo, drôtovanie, šitie), tvorivé dielne</w:t>
            </w:r>
          </w:p>
        </w:tc>
      </w:tr>
      <w:tr w:rsidR="00BD4ED0" w14:paraId="39B5131E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68AEB" w14:textId="77777777" w:rsidR="00BD4ED0" w:rsidRDefault="00000000">
            <w:r>
              <w:rPr>
                <w:sz w:val="22"/>
                <w:szCs w:val="22"/>
              </w:rPr>
              <w:t>zaspievať a zahrať na jednoduchom nástroji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9C56A6" w14:textId="77777777" w:rsidR="00BD4ED0" w:rsidRDefault="00000000">
            <w:r>
              <w:rPr>
                <w:sz w:val="22"/>
                <w:szCs w:val="22"/>
              </w:rPr>
              <w:t>spev piesní, rytmické a Orffove nástroje</w:t>
            </w:r>
          </w:p>
        </w:tc>
      </w:tr>
      <w:tr w:rsidR="00BD4ED0" w14:paraId="3E62C565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B468E" w14:textId="77777777" w:rsidR="00BD4ED0" w:rsidRDefault="00000000">
            <w:r>
              <w:rPr>
                <w:sz w:val="22"/>
                <w:szCs w:val="22"/>
              </w:rPr>
              <w:t>fotografovať alebo tvoriť s digitálnymi nástrojmi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E9B91" w14:textId="77777777" w:rsidR="00BD4ED0" w:rsidRDefault="00000000">
            <w:r>
              <w:rPr>
                <w:sz w:val="22"/>
                <w:szCs w:val="22"/>
              </w:rPr>
              <w:t>fotografovanie, jednoduchá digitálna tvorba</w:t>
            </w:r>
          </w:p>
        </w:tc>
      </w:tr>
      <w:tr w:rsidR="00BD4ED0" w14:paraId="57D0DBBD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B849D" w14:textId="77777777" w:rsidR="00BD4ED0" w:rsidRDefault="00000000">
            <w:r>
              <w:rPr>
                <w:sz w:val="22"/>
                <w:szCs w:val="22"/>
              </w:rPr>
              <w:t>vyjadriť vlastný nápad v tvorbe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B5B77" w14:textId="77777777" w:rsidR="00BD4ED0" w:rsidRDefault="00000000">
            <w:r>
              <w:rPr>
                <w:sz w:val="22"/>
                <w:szCs w:val="22"/>
              </w:rPr>
              <w:t>voľná tvorba, „môj nápad“, originálne práce</w:t>
            </w:r>
          </w:p>
        </w:tc>
      </w:tr>
      <w:tr w:rsidR="00BD4ED0" w14:paraId="2AE77C24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AD714" w14:textId="77777777" w:rsidR="00BD4ED0" w:rsidRDefault="00000000">
            <w:r>
              <w:rPr>
                <w:sz w:val="22"/>
                <w:szCs w:val="22"/>
              </w:rPr>
              <w:t>inšpirovať sa umením a okolím pri tvorbe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9BF95" w14:textId="77777777" w:rsidR="00BD4ED0" w:rsidRDefault="00000000">
            <w:r>
              <w:rPr>
                <w:sz w:val="22"/>
                <w:szCs w:val="22"/>
              </w:rPr>
              <w:t>tvorba podľa diela, inšpirácia prírodou</w:t>
            </w:r>
          </w:p>
        </w:tc>
      </w:tr>
      <w:tr w:rsidR="00BD4ED0" w14:paraId="5BEEB482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9246B9" w14:textId="77777777" w:rsidR="00BD4ED0" w:rsidRDefault="00000000">
            <w:r>
              <w:rPr>
                <w:sz w:val="22"/>
                <w:szCs w:val="22"/>
              </w:rPr>
              <w:t>tešiť sa z vlastnej tvorby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AFF249" w14:textId="77777777" w:rsidR="00BD4ED0" w:rsidRDefault="00000000">
            <w:r>
              <w:rPr>
                <w:sz w:val="22"/>
                <w:szCs w:val="22"/>
              </w:rPr>
              <w:t>výstavky prác, „moje dielo“, radosť z tvorenia</w:t>
            </w:r>
          </w:p>
        </w:tc>
      </w:tr>
    </w:tbl>
    <w:p w14:paraId="12453542" w14:textId="77777777" w:rsidR="00D17F82" w:rsidRDefault="00D17F82">
      <w:pPr>
        <w:spacing w:before="220" w:after="100"/>
        <w:jc w:val="both"/>
        <w:rPr>
          <w:b/>
          <w:bCs/>
          <w:sz w:val="23"/>
          <w:szCs w:val="23"/>
        </w:rPr>
      </w:pPr>
    </w:p>
    <w:p w14:paraId="6F8FBED5" w14:textId="1E4592F6" w:rsidR="00BD4ED0" w:rsidRDefault="00000000">
      <w:pPr>
        <w:spacing w:before="220" w:after="100"/>
        <w:jc w:val="both"/>
      </w:pPr>
      <w:r>
        <w:rPr>
          <w:b/>
          <w:bCs/>
          <w:sz w:val="23"/>
          <w:szCs w:val="23"/>
        </w:rPr>
        <w:t>2: Nadobudnúť interkultúrne kompetencie a uvedomovať si vzájomný vplyv rôznych kultúr na Slovensku v kontexte histórie a súčasnosti.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0"/>
        <w:gridCol w:w="5200"/>
      </w:tblGrid>
      <w:tr w:rsidR="00BD4ED0" w14:paraId="1F8B207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6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98E8E3" w14:textId="77777777" w:rsidR="00BD4ED0" w:rsidRDefault="00000000">
            <w:r>
              <w:rPr>
                <w:b/>
                <w:bCs/>
                <w:sz w:val="22"/>
                <w:szCs w:val="22"/>
              </w:rPr>
              <w:t>Špecifický cieľ</w:t>
            </w:r>
          </w:p>
        </w:tc>
        <w:tc>
          <w:tcPr>
            <w:tcW w:w="52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B41E1" w14:textId="77777777" w:rsidR="00BD4ED0" w:rsidRDefault="00000000">
            <w:r>
              <w:rPr>
                <w:b/>
                <w:bCs/>
                <w:sz w:val="22"/>
                <w:szCs w:val="22"/>
              </w:rPr>
              <w:t>Obsah (činnosti a témy)</w:t>
            </w:r>
          </w:p>
        </w:tc>
      </w:tr>
      <w:tr w:rsidR="00BD4ED0" w14:paraId="1839DE60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A4DC0" w14:textId="77777777" w:rsidR="00BD4ED0" w:rsidRDefault="00000000">
            <w:r>
              <w:rPr>
                <w:sz w:val="22"/>
                <w:szCs w:val="22"/>
              </w:rPr>
              <w:t>spoznávať rôzne kultúry a ich zvyky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59FA3" w14:textId="77777777" w:rsidR="00BD4ED0" w:rsidRDefault="00000000">
            <w:r>
              <w:rPr>
                <w:sz w:val="22"/>
                <w:szCs w:val="22"/>
              </w:rPr>
              <w:t>rozprávky a piesne z rôznych krajín, „svet okolo nás“</w:t>
            </w:r>
          </w:p>
        </w:tc>
      </w:tr>
      <w:tr w:rsidR="00BD4ED0" w14:paraId="15E9B7D0" w14:textId="77777777">
        <w:tblPrEx>
          <w:tblCellMar>
            <w:top w:w="0" w:type="dxa"/>
            <w:bottom w:w="0" w:type="dxa"/>
          </w:tblCellMar>
        </w:tblPrEx>
        <w:tc>
          <w:tcPr>
            <w:tcW w:w="41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14B827" w14:textId="77777777" w:rsidR="00BD4ED0" w:rsidRDefault="00000000">
            <w:r>
              <w:rPr>
                <w:sz w:val="22"/>
                <w:szCs w:val="22"/>
              </w:rPr>
              <w:t>rešpektovať odlišné kultúry a tradície</w:t>
            </w:r>
          </w:p>
        </w:tc>
        <w:tc>
          <w:tcPr>
            <w:tcW w:w="5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9A19C" w14:textId="77777777" w:rsidR="00BD4ED0" w:rsidRDefault="00000000">
            <w:r>
              <w:rPr>
                <w:sz w:val="22"/>
                <w:szCs w:val="22"/>
              </w:rPr>
              <w:t>rozhovory o rozmanitosti, „každá kultúra je vzácna“</w:t>
            </w:r>
          </w:p>
        </w:tc>
      </w:tr>
    </w:tbl>
    <w:p w14:paraId="423D6DBF" w14:textId="77777777" w:rsidR="00BD4ED0" w:rsidRDefault="00000000">
      <w:pPr>
        <w:spacing w:before="200" w:after="120" w:line="276" w:lineRule="auto"/>
        <w:jc w:val="center"/>
      </w:pPr>
      <w:r>
        <w:rPr>
          <w:i/>
          <w:iCs/>
          <w:color w:val="595959"/>
          <w:sz w:val="22"/>
          <w:szCs w:val="22"/>
        </w:rPr>
        <w:t>… v plnej verzii pokračuje ďalších päť všeobecných cieľov tejto oblasti a ďalšie štyri tematické oblasti výchovy.</w:t>
      </w:r>
    </w:p>
    <w:p w14:paraId="49A8014B" w14:textId="77777777" w:rsidR="00BD4ED0" w:rsidRDefault="00BD4ED0">
      <w:pPr>
        <w:sectPr w:rsidR="00BD4ED0">
          <w:footerReference w:type="default" r:id="rId7"/>
          <w:pgSz w:w="11906" w:h="16838"/>
          <w:pgMar w:top="1000" w:right="1100" w:bottom="1000" w:left="1100" w:header="708" w:footer="708" w:gutter="0"/>
          <w:cols w:space="708"/>
          <w:docGrid w:linePitch="360"/>
        </w:sectPr>
      </w:pPr>
    </w:p>
    <w:p w14:paraId="4D4669F8" w14:textId="77777777" w:rsidR="00BD4ED0" w:rsidRDefault="00000000">
      <w:pPr>
        <w:spacing w:after="100"/>
      </w:pPr>
      <w:r>
        <w:rPr>
          <w:rFonts w:ascii="Arial" w:eastAsia="Arial" w:hAnsi="Arial" w:cs="Arial"/>
          <w:b/>
          <w:bCs/>
          <w:sz w:val="26"/>
          <w:szCs w:val="26"/>
        </w:rPr>
        <w:lastRenderedPageBreak/>
        <w:t>Z ROČNÉHO PLÁNU – UKÁŽKA JEDNÉHO MESIACA</w:t>
      </w:r>
    </w:p>
    <w:p w14:paraId="215C3320" w14:textId="77777777" w:rsidR="00BD4ED0" w:rsidRDefault="00000000">
      <w:pPr>
        <w:spacing w:after="200"/>
      </w:pPr>
      <w:r>
        <w:rPr>
          <w:rFonts w:ascii="Arial" w:eastAsia="Arial" w:hAnsi="Arial" w:cs="Arial"/>
          <w:color w:val="595959"/>
          <w:sz w:val="18"/>
          <w:szCs w:val="18"/>
        </w:rPr>
        <w:t>Takto je spracovaný každý z desiatich mesiacov (september – jún). Každá aktivita má priradený konkrétny cieľ z výchovného programu.</w:t>
      </w:r>
    </w:p>
    <w:p w14:paraId="692218E8" w14:textId="77777777" w:rsidR="00BD4ED0" w:rsidRDefault="00000000">
      <w:pPr>
        <w:spacing w:after="120"/>
      </w:pPr>
      <w:r>
        <w:rPr>
          <w:rFonts w:ascii="Arial" w:eastAsia="Arial" w:hAnsi="Arial" w:cs="Arial"/>
          <w:b/>
          <w:bCs/>
          <w:sz w:val="24"/>
          <w:szCs w:val="24"/>
        </w:rPr>
        <w:t>SEPTEMBER – Vitajte v Krajine umenia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2050"/>
        <w:gridCol w:w="2450"/>
        <w:gridCol w:w="3550"/>
        <w:gridCol w:w="2126"/>
        <w:gridCol w:w="2126"/>
        <w:gridCol w:w="2536"/>
      </w:tblGrid>
      <w:tr w:rsidR="00BD4ED0" w14:paraId="704E7A6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5C2264A8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TOV</w:t>
            </w:r>
          </w:p>
        </w:tc>
        <w:tc>
          <w:tcPr>
            <w:tcW w:w="2050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2E7C5BD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Cieľ</w:t>
            </w:r>
          </w:p>
        </w:tc>
        <w:tc>
          <w:tcPr>
            <w:tcW w:w="2450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73DC4D00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Metódy a formy</w:t>
            </w:r>
          </w:p>
        </w:tc>
        <w:tc>
          <w:tcPr>
            <w:tcW w:w="3550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582E98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Záujmová činnosť</w:t>
            </w:r>
          </w:p>
        </w:tc>
        <w:tc>
          <w:tcPr>
            <w:tcW w:w="2126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A464CB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Oddychová činnosť</w:t>
            </w:r>
          </w:p>
        </w:tc>
        <w:tc>
          <w:tcPr>
            <w:tcW w:w="2126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25FAE74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Rekreačná činnosť</w:t>
            </w:r>
          </w:p>
        </w:tc>
        <w:tc>
          <w:tcPr>
            <w:tcW w:w="2536" w:type="dxa"/>
            <w:shd w:val="clear" w:color="auto" w:fill="E0E0E0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2588130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Príprava na vyučovanie</w:t>
            </w:r>
          </w:p>
        </w:tc>
      </w:tr>
      <w:tr w:rsidR="00BD4ED0" w14:paraId="7CF743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8" w:type="dxa"/>
            <w:gridSpan w:val="7"/>
            <w:shd w:val="clear" w:color="auto" w:fill="F0F0F0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DBBE971" w14:textId="77777777" w:rsidR="00BD4ED0" w:rsidRDefault="00000000">
            <w:pPr>
              <w:keepNext/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1. týždeň – Zoznamujeme sa</w:t>
            </w:r>
          </w:p>
        </w:tc>
      </w:tr>
      <w:tr w:rsidR="00BD4ED0" w14:paraId="1790E1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34F5DDEC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74F8644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tvoriť výtvarné práce rôznymi technikami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0DECF3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výtvarná dielňa, individuálna tvorba, reflexia technikou „päsť – dlaň“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EC176FC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Moja umelecká menovka</w:t>
            </w:r>
          </w:p>
          <w:p w14:paraId="7EFE65E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Každé dieťa výtvarne stvárni svoje meno a jednoduchý autoportrét.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0975BC2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prezeranie kníh o umení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9A7CE0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pohybové hry na školskom dvore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598F23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nácvik úchopu ceruzky a písania vlastného mena, uvoľňovacie grafomotorické cviky</w:t>
            </w:r>
          </w:p>
        </w:tc>
      </w:tr>
      <w:tr w:rsidR="00BD4ED0" w14:paraId="01E220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2C39FDED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7CF393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experimentovať s materiálmi, farbami a tvarmi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3D32E8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bádateľská výtvarná činnosť, pokus, semafor nálady na záver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7ACBD53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Farebné experimenty</w:t>
            </w:r>
          </w:p>
          <w:p w14:paraId="08E7C95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Deti miešajú základné farby a skúmajú, aké nové odtiene vzniknú.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F2393D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pokojné stolové a spoločenské hry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2EBE11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naháňačky na dvore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E2739D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pomenovanie a triedenie farieb, rozlišovanie odtieňov</w:t>
            </w:r>
          </w:p>
        </w:tc>
      </w:tr>
      <w:tr w:rsidR="00BD4ED0" w14:paraId="171F9A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5B15222C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KPI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4CCCD2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vyjadriť vlastný názor pred skupinou jasne a zrozumiteľne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FE80400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komunitný kruh, riadená diskusia, zoznamovacia hra, dokončené vety („dnes som…“)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2EE46E0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Kruh „Kto som“</w:t>
            </w:r>
          </w:p>
          <w:p w14:paraId="5A21AEC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 úvodnom komunitnom kruhu sa deti postupne predstavia.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93BEDD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čítanie rozprávky na pokračovanie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B2095F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hra na schovávačku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C251EE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didaktická hra na pozornosť „Čo sa zmenilo?“, nácvik sedenia a písania mena</w:t>
            </w:r>
          </w:p>
        </w:tc>
      </w:tr>
      <w:tr w:rsidR="00BD4ED0" w14:paraId="6F8C10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3286439F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3DCEAF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prejaviť, čo ma baví a v čom som dobrý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D2F45D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sebapoznávacia hra, prezentácia pred skupinou, diskusia v kruhu, reflexia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997652F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Čo ma baví</w:t>
            </w:r>
          </w:p>
          <w:p w14:paraId="10117D44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Deti predstavia ostatným svoju obľúbenú činnosť alebo záľubu.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9FF4E3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počúvanie relaxačnej hudby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268ED9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vybíjaná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E6EE67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didaktická hra „Hádaj, čo mám rád“ – triedenie obrázkov podľa záujmov</w:t>
            </w:r>
          </w:p>
        </w:tc>
      </w:tr>
      <w:tr w:rsidR="00BD4ED0" w14:paraId="02FDBC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B5B9A6B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43FD95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zvládnuť pozitívne aj negatívne emócie primerane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08253D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emočný kruh, riadená diskusia, práca s obrazovým materiálom, sebahodnotenie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2D772DC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Ako sa dnes cítim</w:t>
            </w:r>
          </w:p>
          <w:p w14:paraId="4E5E699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Pomocou „semafora nálad“ a kartičiek pocitov deti pomenúvajú, ako sa dnes cítia.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706AA7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kreslenie a omaľovánky pre radosť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5C574E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futbal na trávniku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323E46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didaktická hra na rozlišovanie a pomenúvanie emócií na obrázkoch</w:t>
            </w:r>
          </w:p>
        </w:tc>
      </w:tr>
      <w:tr w:rsidR="00BD4ED0" w14:paraId="482C59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8" w:type="dxa"/>
            <w:gridSpan w:val="7"/>
            <w:shd w:val="clear" w:color="auto" w:fill="F0F0F0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B222683" w14:textId="77777777" w:rsidR="00BD4ED0" w:rsidRDefault="00000000">
            <w:pPr>
              <w:keepNext/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2. týždeň – Pravidlá, hudba a spolupráca</w:t>
            </w:r>
          </w:p>
        </w:tc>
      </w:tr>
      <w:tr w:rsidR="00BD4ED0" w14:paraId="686D9A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876CDB3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0BE3AE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vyjadriť sa hudbou, spevom alebo rytmom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CE742F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hudobná hra, skupinová činnosť, spätná väzba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F016975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Klubový rytmus</w:t>
            </w:r>
          </w:p>
          <w:p w14:paraId="143771E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Spoločný spev obľúbených piesní a hra na Orffových a rytmických nástrojoch.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E19F1A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kreslenie vlastnej značky do zošita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4577C3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zoznamovacie behové hry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B46065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rytmus a slabiky v riekankách, tlieskanie slov</w:t>
            </w:r>
          </w:p>
        </w:tc>
      </w:tr>
      <w:tr w:rsidR="00BD4ED0" w14:paraId="77075B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4FBA223B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2C013A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vyjadriť svoje pocity a zážitky umením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DBF3F9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výtvarná činnosť, riadená diskusia, zhodnotenie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CF86896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Namaľuj náladu</w:t>
            </w:r>
          </w:p>
          <w:p w14:paraId="60D13AA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Deti výtvarne vyjadria svoju náladu farbami a tvarmi.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5C4E62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skladanie puzzle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DBF1254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prehadzovaná s loptou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62F1362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pomenovanie pocitov a farieb, rozhovor „ako sa cítim“</w:t>
            </w:r>
          </w:p>
        </w:tc>
      </w:tr>
      <w:tr w:rsidR="00BD4ED0" w14:paraId="0615C1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705254AC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KPI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18744F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počúvať druhého a neskákať mu do reči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D6E9D8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komunitný kruh, spoločná dohoda, rozprávací predmet, reflexia „čo mi dnes urobilo radosť“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79D913D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Naše klubové pravidlá</w:t>
            </w:r>
          </w:p>
          <w:p w14:paraId="72D9CB84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Spoločne tvoríme pravidlá klubu, dohodneme sa na nich a nakreslíme ich na plagát.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861789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pokojný rozhovor vo dvojiciach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E5D345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štafetové súťaže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8AED45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čítanie a triedenie pravidiel, nácvik zdvorilostných fráz</w:t>
            </w:r>
          </w:p>
        </w:tc>
      </w:tr>
      <w:tr w:rsidR="00BD4ED0" w14:paraId="736AF9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0BBDD8FA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D39988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starať sa o poriadok a pomôcky v klube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59E6017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kooperatívne a praktické učenie, služby, sebahodnotenie na škále spokojnosti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7D950C2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Staráme sa o pomôcky</w:t>
            </w:r>
          </w:p>
          <w:p w14:paraId="46FC0CC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Zavádzame služby v klube a učíme sa udržiavať poriadok a starať sa o spoločné pomôcky.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E83E4A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relaxácia so zatvorenými očami pri hudbe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4E7756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opičia dráha na ihrisku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E905DC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príprava a odloženie pomôcok, triedenie podľa druhu</w:t>
            </w:r>
          </w:p>
        </w:tc>
      </w:tr>
      <w:tr w:rsidR="00BD4ED0" w14:paraId="0E49D1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9DF8768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F5A9E4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spolupracovať a budovať dobré vzťahy v kolektíve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27739E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kooperatívne hry, komunitný kruh, reflexia zážitku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2F41AAC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Naša partia</w:t>
            </w:r>
          </w:p>
          <w:p w14:paraId="69AFF93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Prostredníctvom kooperatívnych hier deti spolupracujú, dohodnú sa a spoločne dosiahnu cieľ.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EF8D727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prezeranie obrázkových kníh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B62BCA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skákanie cez švihadlo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5ECF39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spoločné skladanie puzzle alebo obrázka podľa pravidiel</w:t>
            </w:r>
          </w:p>
        </w:tc>
      </w:tr>
      <w:tr w:rsidR="00BD4ED0" w14:paraId="18C214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8" w:type="dxa"/>
            <w:gridSpan w:val="7"/>
            <w:shd w:val="clear" w:color="auto" w:fill="F0F0F0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0EE8070" w14:textId="77777777" w:rsidR="00BD4ED0" w:rsidRDefault="00000000">
            <w:pPr>
              <w:keepNext/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3. týždeň – Tvorivosť, krása a príroda</w:t>
            </w:r>
          </w:p>
        </w:tc>
      </w:tr>
      <w:tr w:rsidR="00BD4ED0" w14:paraId="052021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8A83E40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9690BC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vyjadriť vlastný nápad v tvorbe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DF55B5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voľná tvorba, tvorivá dielňa, reflexia „čo som sa dnes naučil“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8BDB2C1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Môj nápad – voľná tvorba</w:t>
            </w:r>
          </w:p>
          <w:p w14:paraId="207F7F17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Deti tvoria podľa vlastného nápadu z rôznych materiálov, bez predlohy.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63B5B4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prezeranie kníh o umení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E29053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pohybové hry na školskom dvore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6BABE37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vytlieskavanie slabík v slovách</w:t>
            </w:r>
          </w:p>
        </w:tc>
      </w:tr>
      <w:tr w:rsidR="00BD4ED0" w14:paraId="4CD150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3CB76C5E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lastRenderedPageBreak/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3C5192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vnímať a oceniť krásu v umení a okolo seba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B63DB0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pozorovanie a bádanie, riadená diskusia, terčík spokojnosti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0D70CF6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Krása okolo nás</w:t>
            </w:r>
          </w:p>
          <w:p w14:paraId="35191CA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Pozorujeme umenie a prírodu okolo seba a rozprávame sa, čo je pre nás krásne a prečo.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F6CD9A2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oddych v čitateľskom kútiku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DE5E0B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jazda na kolobežke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6EA7D2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opis videného, „čo sa mi páči a prečo“</w:t>
            </w:r>
          </w:p>
        </w:tc>
      </w:tr>
      <w:tr w:rsidR="00BD4ED0" w14:paraId="22F44F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15089749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KPI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5A08BE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zapájať sa do jazykových hier a rozprávania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B233810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jazyková hra, rozprávanie v kruhu, reflexia technikou „päsť – dlaň“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12AAB49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Slovné a jazykové hry</w:t>
            </w:r>
          </w:p>
          <w:p w14:paraId="2CF9D18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Jazykolamy, hádanky, slovné hry a spoločné rozprávanie príbehov.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6E82939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modelovanie z plastelíny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38228E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hra „Rybári a rybičky“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36709E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rozšírenie slovnej zásoby, nácvik výslovnosti</w:t>
            </w:r>
          </w:p>
        </w:tc>
      </w:tr>
      <w:tr w:rsidR="00BD4ED0" w14:paraId="1A289A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119972EE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6DAE11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prežívať radosť z pohybu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5FAE86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tanečná a pohybová hra, semafor nálady na záver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5B2B394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Tanec a pohyb pri hudbe</w:t>
            </w:r>
          </w:p>
          <w:p w14:paraId="039FE76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Pohybové stvárnenie hudby a nálad – deti tancujú, napodobňujú pohyby a vyjadrujú hudbu telom.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87DC59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manipulačné hry s korálkami a mozaikou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C131EC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hra „Mrázik“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48FC29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rytmus a striedanie pohybov, orientácia v priestore</w:t>
            </w:r>
          </w:p>
        </w:tc>
      </w:tr>
      <w:tr w:rsidR="00BD4ED0" w14:paraId="03183A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22B57E4E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7BB3E7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pozorovať prírodu vo svojom okolí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5593E8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vychádzka, pozorovanie a bádanie, bádanie, dokončené vety („dnes som…“)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BC11B02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Jesenná príroda okolo nás</w:t>
            </w:r>
          </w:p>
          <w:p w14:paraId="1A3604A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Vychádzka do okolia a pozorovanie zmien v jesennej prírode.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55C535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počúvanie zvukov prírody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1F68CB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hra „Na farby“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A824830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kreslenie prírody, triedenie prírodnín</w:t>
            </w:r>
          </w:p>
        </w:tc>
      </w:tr>
      <w:tr w:rsidR="00BD4ED0" w14:paraId="563DB2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8" w:type="dxa"/>
            <w:gridSpan w:val="7"/>
            <w:shd w:val="clear" w:color="auto" w:fill="F0F0F0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537F5070" w14:textId="77777777" w:rsidR="00BD4ED0" w:rsidRDefault="00000000">
            <w:pPr>
              <w:keepNext/>
              <w:spacing w:line="210" w:lineRule="auto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4. týždeň – Tvoríme a skrášľujeme klub</w:t>
            </w:r>
          </w:p>
        </w:tc>
      </w:tr>
      <w:tr w:rsidR="00BD4ED0" w14:paraId="267847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17F3EDDA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3F8724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tešiť sa z vlastnej tvorby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D44DC77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spoločná tvorba, reflexia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5CAB6CC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Spoločná nástenka „Krajina umenia“</w:t>
            </w:r>
          </w:p>
          <w:p w14:paraId="4CD3636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Každé dieťa prispeje svojím dielkom na spoločnú nástenku klubu.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49A836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kreslenie vlastnej značky do zošita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6B0A7D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zoznamovacie behové hry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224BD2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počítanie predmetov do 10</w:t>
            </w:r>
          </w:p>
        </w:tc>
      </w:tr>
      <w:tr w:rsidR="00BD4ED0" w14:paraId="6D2FF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F58C90E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C26219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starať sa o estetické a príjemné prostredie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DE348F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praktická výtvarná činnosť, sebahodnotenie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3720A09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Skrášľujeme si klub</w:t>
            </w:r>
          </w:p>
          <w:p w14:paraId="38F7D5D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Deti spoločne upravia a vyzdobia priestor klubu.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6D4238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voľná pokojná hra v kútikoch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364AEC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hry s padákom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2891672D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grafomotorický cvik – uvoľnenie ruky</w:t>
            </w:r>
          </w:p>
        </w:tc>
      </w:tr>
      <w:tr w:rsidR="00BD4ED0" w14:paraId="5B9A02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64536CFD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F89198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vymyslieť vlastný nápad alebo riešenie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9A50DEE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brainstorming, voľná tvorba, spätná väzba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C146529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Môj nápad, moja tvorba</w:t>
            </w:r>
          </w:p>
          <w:p w14:paraId="4579BFE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Deti vymyslia a zrealizujú vlastný malý nápad alebo riešenie tvorivej úlohy.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AC4750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spoločné prezeranie fotografií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DCAABDF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triafanie loptou do cieľa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3330362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plán krokov úlohy, „čo urobím najprv“</w:t>
            </w:r>
          </w:p>
        </w:tc>
      </w:tr>
      <w:tr w:rsidR="00BD4ED0" w14:paraId="04AC27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3E6893BC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CF8632C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objavovať nové záľuby a aktivity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0015A96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ponuka aktivít, voľba činnosti, zhodnotenie v kruhu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EFD10E5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Objavujeme nové aktivity</w:t>
            </w:r>
          </w:p>
          <w:p w14:paraId="4D7E0A51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Predstavíme deťom ponuku záujmových činností klubu a každé si vyskúša niečo nové.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75E9944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pokojné stavebnicové hry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032ACFB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skákanie „škôlky“ na kriede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1C6FB62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hľadanie prvej hlásky slova</w:t>
            </w:r>
          </w:p>
        </w:tc>
      </w:tr>
      <w:tr w:rsidR="00BD4ED0" w14:paraId="1567EF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Mar>
              <w:top w:w="24" w:type="dxa"/>
              <w:left w:w="80" w:type="dxa"/>
              <w:bottom w:w="24" w:type="dxa"/>
              <w:right w:w="80" w:type="dxa"/>
            </w:tcMar>
            <w:vAlign w:val="center"/>
          </w:tcPr>
          <w:p w14:paraId="5B724E7A" w14:textId="77777777" w:rsidR="00BD4ED0" w:rsidRDefault="00000000">
            <w:pPr>
              <w:spacing w:line="21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</w:t>
            </w:r>
          </w:p>
        </w:tc>
        <w:tc>
          <w:tcPr>
            <w:tcW w:w="20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B398725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pomenovať hodnoty dôležité pre spolužitie</w:t>
            </w:r>
          </w:p>
        </w:tc>
        <w:tc>
          <w:tcPr>
            <w:tcW w:w="24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790274B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hodnotová hra, riadená diskusia, reflexia „čo mi dnes urobilo radosť“</w:t>
            </w:r>
          </w:p>
        </w:tc>
        <w:tc>
          <w:tcPr>
            <w:tcW w:w="3550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E43E432" w14:textId="77777777" w:rsidR="00BD4ED0" w:rsidRDefault="00000000">
            <w:pPr>
              <w:spacing w:after="8" w:line="210" w:lineRule="auto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Čo si vážime</w:t>
            </w:r>
          </w:p>
          <w:p w14:paraId="3D964508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Rozhovor a hry o hodnotách spolužitia.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8E308EA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relaxačné dýchanie a jemný strečing</w:t>
            </w:r>
          </w:p>
        </w:tc>
        <w:tc>
          <w:tcPr>
            <w:tcW w:w="212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48D9DE03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orientačná hra v okolí</w:t>
            </w:r>
          </w:p>
        </w:tc>
        <w:tc>
          <w:tcPr>
            <w:tcW w:w="2536" w:type="dxa"/>
            <w:tcMar>
              <w:top w:w="24" w:type="dxa"/>
              <w:left w:w="80" w:type="dxa"/>
              <w:bottom w:w="24" w:type="dxa"/>
              <w:right w:w="80" w:type="dxa"/>
            </w:tcMar>
          </w:tcPr>
          <w:p w14:paraId="6926ED3B" w14:textId="77777777" w:rsidR="00BD4ED0" w:rsidRDefault="00000000">
            <w:pPr>
              <w:spacing w:line="210" w:lineRule="auto"/>
            </w:pPr>
            <w:r>
              <w:rPr>
                <w:rFonts w:ascii="Arial" w:eastAsia="Arial" w:hAnsi="Arial" w:cs="Arial"/>
                <w:sz w:val="18"/>
                <w:szCs w:val="18"/>
              </w:rPr>
              <w:t>triedenie predmetov podľa tvaru a farby</w:t>
            </w:r>
          </w:p>
        </w:tc>
      </w:tr>
    </w:tbl>
    <w:p w14:paraId="4F6D900D" w14:textId="77777777" w:rsidR="00BD4ED0" w:rsidRDefault="00BD4ED0">
      <w:pPr>
        <w:sectPr w:rsidR="00BD4ED0">
          <w:footerReference w:type="default" r:id="rId8"/>
          <w:pgSz w:w="16838" w:h="11906" w:orient="landscape"/>
          <w:pgMar w:top="640" w:right="640" w:bottom="640" w:left="640" w:header="708" w:footer="708" w:gutter="0"/>
          <w:cols w:space="708"/>
          <w:docGrid w:linePitch="360"/>
        </w:sectPr>
      </w:pPr>
    </w:p>
    <w:p w14:paraId="393C1AD7" w14:textId="77777777" w:rsidR="00BD4ED0" w:rsidRDefault="00000000">
      <w:pPr>
        <w:spacing w:after="200"/>
      </w:pPr>
      <w:r>
        <w:rPr>
          <w:b/>
          <w:bCs/>
          <w:sz w:val="28"/>
          <w:szCs w:val="28"/>
        </w:rPr>
        <w:lastRenderedPageBreak/>
        <w:t>ČO OBSAHUJE PLNÁ VERZIA</w:t>
      </w:r>
    </w:p>
    <w:p w14:paraId="51DE74F5" w14:textId="77777777" w:rsidR="00BD4ED0" w:rsidRDefault="00000000">
      <w:pPr>
        <w:spacing w:after="120" w:line="276" w:lineRule="auto"/>
        <w:jc w:val="both"/>
      </w:pPr>
      <w:r>
        <w:rPr>
          <w:sz w:val="24"/>
          <w:szCs w:val="24"/>
        </w:rPr>
        <w:t>Ak vám spracovanie vyhovuje, v plnej verzii dostanete tri dokumenty, ktoré na seba nadväzujú:</w:t>
      </w:r>
    </w:p>
    <w:p w14:paraId="5E39C673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Výchovný program (Word, 16 strán)</w:t>
      </w:r>
    </w:p>
    <w:p w14:paraId="697F15BF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identifikačná tabuľka pripravená na doplnenie údajov vašej školy,</w:t>
      </w:r>
    </w:p>
    <w:p w14:paraId="4B7236C6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úvod, ciele a poslanie, formy výchovy a výchovný jazyk,</w:t>
      </w:r>
    </w:p>
    <w:p w14:paraId="77AC2377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päť tematických oblastí výchovy s 39 všeobecnými a 100 špecifickými cieľmi a obsahom činností.</w:t>
      </w:r>
    </w:p>
    <w:p w14:paraId="21D98EC2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Ročný plán (Word, 22 strán)</w:t>
      </w:r>
    </w:p>
    <w:p w14:paraId="32466C23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september až jún rozpísaný po týždňoch,</w:t>
      </w:r>
    </w:p>
    <w:p w14:paraId="52AF5561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ku každej aktivite cieľ z výchovného programu, metódy a formy vrátane reflexie,</w:t>
      </w:r>
    </w:p>
    <w:p w14:paraId="2B6B3BD6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oddychová, rekreačná činnosť a príprava na vyučovanie.</w:t>
      </w:r>
    </w:p>
    <w:p w14:paraId="4BE3532A" w14:textId="77777777" w:rsidR="00BD4ED0" w:rsidRDefault="00000000">
      <w:pPr>
        <w:spacing w:before="160" w:after="100"/>
      </w:pPr>
      <w:r>
        <w:rPr>
          <w:b/>
          <w:bCs/>
          <w:sz w:val="24"/>
          <w:szCs w:val="24"/>
        </w:rPr>
        <w:t>Ročný plán v Exceli</w:t>
      </w:r>
    </w:p>
    <w:p w14:paraId="6AFA449A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ten istý plán v podobe na odklikávanie,</w:t>
      </w:r>
    </w:p>
    <w:p w14:paraId="1E26B9B0" w14:textId="77777777" w:rsidR="00BD4ED0" w:rsidRDefault="00000000">
      <w:pPr>
        <w:spacing w:after="60" w:line="276" w:lineRule="auto"/>
        <w:ind w:left="340" w:hanging="170"/>
        <w:jc w:val="both"/>
      </w:pPr>
      <w:r>
        <w:rPr>
          <w:sz w:val="24"/>
          <w:szCs w:val="24"/>
        </w:rPr>
        <w:t>– bez zlúčených buniek – pripravený na vloženie do elektronickej triednej knihy.</w:t>
      </w:r>
    </w:p>
    <w:p w14:paraId="4EAE6496" w14:textId="77777777" w:rsidR="00BD4ED0" w:rsidRDefault="00000000">
      <w:pPr>
        <w:spacing w:before="200" w:after="120" w:line="276" w:lineRule="auto"/>
        <w:jc w:val="both"/>
      </w:pPr>
      <w:r>
        <w:rPr>
          <w:sz w:val="24"/>
          <w:szCs w:val="24"/>
        </w:rPr>
        <w:t>Dokumenty sú vo formáte Word a Excel, takže si ich prispôsobíte podmienkam svojho klubu – aktivity sú ponuka, nie predpis.</w:t>
      </w:r>
    </w:p>
    <w:p w14:paraId="1355AB8E" w14:textId="7FE00B38" w:rsidR="00BD4ED0" w:rsidRDefault="00000000">
      <w:pPr>
        <w:spacing w:before="240" w:after="120" w:line="276" w:lineRule="auto"/>
        <w:jc w:val="center"/>
      </w:pPr>
      <w:r>
        <w:rPr>
          <w:b/>
          <w:bCs/>
          <w:sz w:val="24"/>
          <w:szCs w:val="24"/>
        </w:rPr>
        <w:t xml:space="preserve">Objednávka a ďalšie materiály: </w:t>
      </w:r>
      <w:hyperlink r:id="rId9" w:history="1">
        <w:r w:rsidRPr="00D17F82">
          <w:rPr>
            <w:rStyle w:val="Hypertextovprepojenie"/>
            <w:b/>
            <w:bCs/>
            <w:sz w:val="24"/>
            <w:szCs w:val="24"/>
          </w:rPr>
          <w:t>radostnedetstvo.sk</w:t>
        </w:r>
      </w:hyperlink>
    </w:p>
    <w:p w14:paraId="58A330FD" w14:textId="77777777" w:rsidR="00BD4ED0" w:rsidRDefault="00000000">
      <w:pPr>
        <w:spacing w:before="300" w:after="120" w:line="276" w:lineRule="auto"/>
        <w:jc w:val="center"/>
      </w:pPr>
      <w:r>
        <w:rPr>
          <w:color w:val="595959"/>
        </w:rPr>
        <w:t>© Ivana Jacková – Radostné detstvo. Ukážka je určená na posúdenie materiálov pred kúpou. Nie je dovolené ďalej ju šíriť ani predávať.</w:t>
      </w:r>
    </w:p>
    <w:sectPr w:rsidR="00BD4ED0">
      <w:footerReference w:type="default" r:id="rId10"/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563F" w14:textId="77777777" w:rsidR="003553EE" w:rsidRDefault="003553EE">
      <w:r>
        <w:separator/>
      </w:r>
    </w:p>
  </w:endnote>
  <w:endnote w:type="continuationSeparator" w:id="0">
    <w:p w14:paraId="3A471615" w14:textId="77777777" w:rsidR="003553EE" w:rsidRDefault="0035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8F47" w14:textId="77777777" w:rsidR="00BD4ED0" w:rsidRDefault="00000000">
    <w:pPr>
      <w:jc w:val="center"/>
    </w:pPr>
    <w:r>
      <w:rPr>
        <w:color w:val="595959"/>
        <w:sz w:val="16"/>
        <w:szCs w:val="16"/>
      </w:rPr>
      <w:t>UKÁŽKA · Krajina tvorivosti a umenia · © Ivana Jacková – Radostné detstvo · radostnedetstvo.sk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D710" w14:textId="77777777" w:rsidR="00BD4ED0" w:rsidRDefault="00000000">
    <w:pPr>
      <w:jc w:val="center"/>
    </w:pPr>
    <w:r>
      <w:rPr>
        <w:rFonts w:ascii="Arial" w:eastAsia="Arial" w:hAnsi="Arial" w:cs="Arial"/>
        <w:color w:val="595959"/>
        <w:sz w:val="16"/>
        <w:szCs w:val="16"/>
      </w:rPr>
      <w:t>UKÁŽKA · Krajina tvorivosti a umenia · © Ivana Jacková – Radostné detstvo · radostnedetstvo.sk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14A23" w14:textId="77777777" w:rsidR="00BD4ED0" w:rsidRDefault="00000000">
    <w:pPr>
      <w:jc w:val="center"/>
    </w:pPr>
    <w:r>
      <w:rPr>
        <w:color w:val="595959"/>
        <w:sz w:val="16"/>
        <w:szCs w:val="16"/>
      </w:rPr>
      <w:t>UKÁŽKA · Krajina tvorivosti a umenia · © Ivana Jacková – Radostné detstvo · radostnedetstvo.sk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5DE4" w14:textId="77777777" w:rsidR="003553EE" w:rsidRDefault="003553EE">
      <w:r>
        <w:separator/>
      </w:r>
    </w:p>
  </w:footnote>
  <w:footnote w:type="continuationSeparator" w:id="0">
    <w:p w14:paraId="7BD93D8F" w14:textId="77777777" w:rsidR="003553EE" w:rsidRDefault="00355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37B8"/>
    <w:multiLevelType w:val="hybridMultilevel"/>
    <w:tmpl w:val="7C94C40A"/>
    <w:lvl w:ilvl="0" w:tplc="45402F54">
      <w:start w:val="1"/>
      <w:numFmt w:val="bullet"/>
      <w:lvlText w:val="●"/>
      <w:lvlJc w:val="left"/>
      <w:pPr>
        <w:ind w:left="720" w:hanging="360"/>
      </w:pPr>
    </w:lvl>
    <w:lvl w:ilvl="1" w:tplc="2AF45D40">
      <w:start w:val="1"/>
      <w:numFmt w:val="bullet"/>
      <w:lvlText w:val="○"/>
      <w:lvlJc w:val="left"/>
      <w:pPr>
        <w:ind w:left="1440" w:hanging="360"/>
      </w:pPr>
    </w:lvl>
    <w:lvl w:ilvl="2" w:tplc="F18E71DA">
      <w:start w:val="1"/>
      <w:numFmt w:val="bullet"/>
      <w:lvlText w:val="■"/>
      <w:lvlJc w:val="left"/>
      <w:pPr>
        <w:ind w:left="2160" w:hanging="360"/>
      </w:pPr>
    </w:lvl>
    <w:lvl w:ilvl="3" w:tplc="3CC24AAE">
      <w:start w:val="1"/>
      <w:numFmt w:val="bullet"/>
      <w:lvlText w:val="●"/>
      <w:lvlJc w:val="left"/>
      <w:pPr>
        <w:ind w:left="2880" w:hanging="360"/>
      </w:pPr>
    </w:lvl>
    <w:lvl w:ilvl="4" w:tplc="62EA2B7C">
      <w:start w:val="1"/>
      <w:numFmt w:val="bullet"/>
      <w:lvlText w:val="○"/>
      <w:lvlJc w:val="left"/>
      <w:pPr>
        <w:ind w:left="3600" w:hanging="360"/>
      </w:pPr>
    </w:lvl>
    <w:lvl w:ilvl="5" w:tplc="7FB6C7AC">
      <w:start w:val="1"/>
      <w:numFmt w:val="bullet"/>
      <w:lvlText w:val="■"/>
      <w:lvlJc w:val="left"/>
      <w:pPr>
        <w:ind w:left="4320" w:hanging="360"/>
      </w:pPr>
    </w:lvl>
    <w:lvl w:ilvl="6" w:tplc="90E667E4">
      <w:start w:val="1"/>
      <w:numFmt w:val="bullet"/>
      <w:lvlText w:val="●"/>
      <w:lvlJc w:val="left"/>
      <w:pPr>
        <w:ind w:left="5040" w:hanging="360"/>
      </w:pPr>
    </w:lvl>
    <w:lvl w:ilvl="7" w:tplc="2A847B90">
      <w:start w:val="1"/>
      <w:numFmt w:val="bullet"/>
      <w:lvlText w:val="●"/>
      <w:lvlJc w:val="left"/>
      <w:pPr>
        <w:ind w:left="5760" w:hanging="360"/>
      </w:pPr>
    </w:lvl>
    <w:lvl w:ilvl="8" w:tplc="D18C5F16">
      <w:start w:val="1"/>
      <w:numFmt w:val="bullet"/>
      <w:lvlText w:val="●"/>
      <w:lvlJc w:val="left"/>
      <w:pPr>
        <w:ind w:left="6480" w:hanging="360"/>
      </w:pPr>
    </w:lvl>
  </w:abstractNum>
  <w:num w:numId="1" w16cid:durableId="17711214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ED0"/>
    <w:rsid w:val="003553EE"/>
    <w:rsid w:val="00BC0BEE"/>
    <w:rsid w:val="00BD4ED0"/>
    <w:rsid w:val="00D1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9951"/>
  <w15:docId w15:val="{C74A3990-C9B0-4A3B-AF73-E81C321D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D17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radostnedetst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1991</Words>
  <Characters>11355</Characters>
  <Application>Microsoft Office Word</Application>
  <DocSecurity>0</DocSecurity>
  <Lines>94</Lines>
  <Paragraphs>26</Paragraphs>
  <ScaleCrop>false</ScaleCrop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Ivana Jackova</cp:lastModifiedBy>
  <cp:revision>2</cp:revision>
  <dcterms:created xsi:type="dcterms:W3CDTF">2026-07-23T08:24:00Z</dcterms:created>
  <dcterms:modified xsi:type="dcterms:W3CDTF">2026-07-23T08:28:00Z</dcterms:modified>
</cp:coreProperties>
</file>